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CC787D" w:rsidP="005F26FF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CC787D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E47CD1" w:rsidRPr="003E352B" w:rsidRDefault="003E352B" w:rsidP="003E352B">
      <w:pPr>
        <w:tabs>
          <w:tab w:val="left" w:pos="4536"/>
        </w:tabs>
        <w:ind w:right="4962"/>
        <w:jc w:val="both"/>
        <w:rPr>
          <w:rFonts w:ascii="Arial" w:hAnsi="Arial" w:cs="Arial"/>
          <w:sz w:val="24"/>
        </w:rPr>
      </w:pPr>
      <w:r w:rsidRPr="003E352B">
        <w:rPr>
          <w:rFonts w:ascii="Arial" w:hAnsi="Arial" w:cs="Arial"/>
          <w:sz w:val="24"/>
        </w:rPr>
        <w:t>О реализации на территории</w:t>
      </w:r>
      <w:r w:rsidR="00E52DDA">
        <w:rPr>
          <w:rFonts w:ascii="Arial" w:hAnsi="Arial" w:cs="Arial"/>
          <w:sz w:val="24"/>
        </w:rPr>
        <w:t xml:space="preserve"> города Ростова-на-Дону областных адресных</w:t>
      </w:r>
      <w:r w:rsidRPr="003E352B">
        <w:rPr>
          <w:rFonts w:ascii="Arial" w:hAnsi="Arial" w:cs="Arial"/>
          <w:sz w:val="24"/>
        </w:rPr>
        <w:t xml:space="preserve"> пр</w:t>
      </w:r>
      <w:r w:rsidR="00E52DDA">
        <w:rPr>
          <w:rFonts w:ascii="Arial" w:hAnsi="Arial" w:cs="Arial"/>
          <w:sz w:val="24"/>
        </w:rPr>
        <w:t>ограмм по переселению</w:t>
      </w:r>
      <w:r>
        <w:rPr>
          <w:rFonts w:ascii="Arial" w:hAnsi="Arial" w:cs="Arial"/>
          <w:sz w:val="24"/>
        </w:rPr>
        <w:t xml:space="preserve"> граждан из многоквартирных домов, а также </w:t>
      </w:r>
      <w:r w:rsidRPr="003E352B">
        <w:rPr>
          <w:rFonts w:ascii="Arial" w:hAnsi="Arial" w:cs="Arial"/>
          <w:sz w:val="24"/>
        </w:rPr>
        <w:t>домов блокированной застройки, признанных аварийными, под</w:t>
      </w:r>
      <w:r w:rsidR="00E52DDA">
        <w:rPr>
          <w:rFonts w:ascii="Arial" w:hAnsi="Arial" w:cs="Arial"/>
          <w:sz w:val="24"/>
        </w:rPr>
        <w:t>лежащих сносу или реконструкции</w:t>
      </w:r>
      <w:r w:rsidR="00E47CD1" w:rsidRPr="003E352B">
        <w:rPr>
          <w:rFonts w:ascii="Arial" w:hAnsi="Arial" w:cs="Arial"/>
          <w:sz w:val="24"/>
        </w:rPr>
        <w:t xml:space="preserve"> </w:t>
      </w:r>
    </w:p>
    <w:p w:rsidR="00C31E0C" w:rsidRPr="009E2AD1" w:rsidRDefault="00C31E0C" w:rsidP="00C31E0C">
      <w:pPr>
        <w:shd w:val="clear" w:color="auto" w:fill="FFFFFF"/>
        <w:ind w:firstLine="709"/>
        <w:jc w:val="both"/>
        <w:rPr>
          <w:rFonts w:ascii="Arial" w:hAnsi="Arial" w:cs="Arial"/>
          <w:sz w:val="24"/>
        </w:rPr>
      </w:pPr>
    </w:p>
    <w:p w:rsidR="00AB1197" w:rsidRPr="00AB1197" w:rsidRDefault="00AB1197" w:rsidP="00AB119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4"/>
          <w:szCs w:val="28"/>
        </w:rPr>
      </w:pPr>
      <w:r w:rsidRPr="00AB1197">
        <w:rPr>
          <w:rFonts w:ascii="Arial" w:hAnsi="Arial" w:cs="Arial"/>
          <w:szCs w:val="28"/>
        </w:rPr>
        <w:t>Одной из основных задач жилищной политики Администрации города Ростова-на-Дону, направленной на системное решение проблемы перехода</w:t>
      </w:r>
      <w:r>
        <w:rPr>
          <w:rFonts w:ascii="Arial" w:hAnsi="Arial" w:cs="Arial"/>
          <w:szCs w:val="28"/>
        </w:rPr>
        <w:t xml:space="preserve"> </w:t>
      </w:r>
      <w:r w:rsidRPr="00AB1197">
        <w:rPr>
          <w:rFonts w:ascii="Arial" w:hAnsi="Arial" w:cs="Arial"/>
          <w:szCs w:val="28"/>
        </w:rPr>
        <w:t>к устойчивому функционированию и развитию жилищной сферы, является обеспечение благоприятных условий проживания граждан.</w:t>
      </w:r>
    </w:p>
    <w:p w:rsidR="00AB1197" w:rsidRPr="00AB1197" w:rsidRDefault="00AB1197" w:rsidP="00AB119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4"/>
          <w:szCs w:val="28"/>
        </w:rPr>
      </w:pPr>
      <w:r w:rsidRPr="00AB1197">
        <w:rPr>
          <w:rFonts w:ascii="Arial" w:hAnsi="Arial" w:cs="Arial"/>
          <w:spacing w:val="4"/>
          <w:szCs w:val="28"/>
        </w:rPr>
        <w:t>Всего в городе признан а</w:t>
      </w:r>
      <w:r w:rsidR="005B5015">
        <w:rPr>
          <w:rFonts w:ascii="Arial" w:hAnsi="Arial" w:cs="Arial"/>
          <w:spacing w:val="4"/>
          <w:szCs w:val="28"/>
        </w:rPr>
        <w:t xml:space="preserve">варийным и подлежащим сносу или </w:t>
      </w:r>
      <w:r w:rsidRPr="00AB1197">
        <w:rPr>
          <w:rFonts w:ascii="Arial" w:hAnsi="Arial" w:cs="Arial"/>
          <w:spacing w:val="4"/>
          <w:szCs w:val="28"/>
        </w:rPr>
        <w:t>реконструкции 291 многоквартирный дом (далее – многоквартирный дом).</w:t>
      </w:r>
    </w:p>
    <w:p w:rsidR="00AB1197" w:rsidRPr="00AB1197" w:rsidRDefault="00AB1197" w:rsidP="00AB119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4"/>
          <w:szCs w:val="28"/>
        </w:rPr>
      </w:pPr>
      <w:r w:rsidRPr="00AB1197">
        <w:rPr>
          <w:rFonts w:ascii="Arial" w:hAnsi="Arial" w:cs="Arial"/>
          <w:spacing w:val="4"/>
          <w:szCs w:val="28"/>
        </w:rPr>
        <w:t xml:space="preserve">В целях ликвидации аварийного фонда Администрацией города реализуются две областные адресные программы: </w:t>
      </w:r>
    </w:p>
    <w:p w:rsidR="00AB1197" w:rsidRPr="00AB1197" w:rsidRDefault="00894841" w:rsidP="00AB119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4"/>
          <w:szCs w:val="28"/>
        </w:rPr>
      </w:pPr>
      <w:r w:rsidRPr="00AB1197">
        <w:rPr>
          <w:rFonts w:ascii="Arial" w:hAnsi="Arial" w:cs="Arial"/>
          <w:spacing w:val="4"/>
          <w:szCs w:val="28"/>
        </w:rPr>
        <w:t>–</w:t>
      </w:r>
      <w:r w:rsidR="00AB1197" w:rsidRPr="00AB1197">
        <w:rPr>
          <w:rFonts w:ascii="Arial" w:hAnsi="Arial" w:cs="Arial"/>
          <w:spacing w:val="4"/>
          <w:szCs w:val="28"/>
        </w:rPr>
        <w:t xml:space="preserve"> «Переселение граждан из многоквартирных домов, а также домов блокированной застройки, признанных аварийными </w:t>
      </w:r>
      <w:r w:rsidR="006A484D">
        <w:rPr>
          <w:rFonts w:ascii="Arial" w:hAnsi="Arial" w:cs="Arial"/>
          <w:spacing w:val="4"/>
          <w:szCs w:val="28"/>
        </w:rPr>
        <w:br/>
      </w:r>
      <w:r w:rsidR="00AB1197" w:rsidRPr="00AB1197">
        <w:rPr>
          <w:rFonts w:ascii="Arial" w:hAnsi="Arial" w:cs="Arial"/>
          <w:spacing w:val="4"/>
          <w:szCs w:val="28"/>
        </w:rPr>
        <w:t xml:space="preserve">и подлежащими сносу или реконструкции», утвержденная постановлением Правительства Ростовской области от 30.10.2023 </w:t>
      </w:r>
      <w:r w:rsidR="00AB1197">
        <w:rPr>
          <w:rFonts w:ascii="Arial" w:hAnsi="Arial" w:cs="Arial"/>
          <w:spacing w:val="4"/>
          <w:szCs w:val="28"/>
        </w:rPr>
        <w:br/>
        <w:t>№ </w:t>
      </w:r>
      <w:r w:rsidR="00AB1197" w:rsidRPr="00AB1197">
        <w:rPr>
          <w:rFonts w:ascii="Arial" w:hAnsi="Arial" w:cs="Arial"/>
          <w:spacing w:val="4"/>
          <w:szCs w:val="28"/>
        </w:rPr>
        <w:t>776</w:t>
      </w:r>
      <w:r w:rsidR="00AB1197">
        <w:rPr>
          <w:rFonts w:ascii="Arial" w:hAnsi="Arial" w:cs="Arial"/>
          <w:spacing w:val="4"/>
          <w:szCs w:val="28"/>
        </w:rPr>
        <w:t xml:space="preserve"> (далее – программа № </w:t>
      </w:r>
      <w:r w:rsidR="00AB1197" w:rsidRPr="00AB1197">
        <w:rPr>
          <w:rFonts w:ascii="Arial" w:hAnsi="Arial" w:cs="Arial"/>
          <w:spacing w:val="4"/>
          <w:szCs w:val="28"/>
        </w:rPr>
        <w:t>776);</w:t>
      </w:r>
    </w:p>
    <w:p w:rsidR="00AB1197" w:rsidRPr="00AB1197" w:rsidRDefault="00894841" w:rsidP="00AB119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4"/>
          <w:szCs w:val="28"/>
        </w:rPr>
      </w:pPr>
      <w:r w:rsidRPr="00AB1197">
        <w:rPr>
          <w:rFonts w:ascii="Arial" w:hAnsi="Arial" w:cs="Arial"/>
          <w:spacing w:val="4"/>
          <w:szCs w:val="28"/>
        </w:rPr>
        <w:t>–</w:t>
      </w:r>
      <w:r w:rsidR="00AB1197" w:rsidRPr="00AB1197">
        <w:rPr>
          <w:rFonts w:ascii="Arial" w:hAnsi="Arial" w:cs="Arial"/>
          <w:spacing w:val="4"/>
          <w:szCs w:val="28"/>
        </w:rPr>
        <w:t xml:space="preserve"> «Переселение граждан из многоквартирных домов, а также домов блокированной застройки, признанных аварийными после </w:t>
      </w:r>
      <w:r w:rsidR="00AB1197">
        <w:rPr>
          <w:rFonts w:ascii="Arial" w:hAnsi="Arial" w:cs="Arial"/>
          <w:spacing w:val="4"/>
          <w:szCs w:val="28"/>
        </w:rPr>
        <w:br/>
      </w:r>
      <w:r w:rsidR="005B5015">
        <w:rPr>
          <w:rFonts w:ascii="Arial" w:hAnsi="Arial" w:cs="Arial"/>
          <w:spacing w:val="4"/>
          <w:szCs w:val="28"/>
        </w:rPr>
        <w:t>1 января 2022 </w:t>
      </w:r>
      <w:r w:rsidR="00AB1197" w:rsidRPr="00AB1197">
        <w:rPr>
          <w:rFonts w:ascii="Arial" w:hAnsi="Arial" w:cs="Arial"/>
          <w:spacing w:val="4"/>
          <w:szCs w:val="28"/>
        </w:rPr>
        <w:t xml:space="preserve">г., подлежащих сносу или реконструкции», утвержденная постановлением Правительства Ростовской области </w:t>
      </w:r>
      <w:r w:rsidR="006A484D">
        <w:rPr>
          <w:rFonts w:ascii="Arial" w:hAnsi="Arial" w:cs="Arial"/>
          <w:spacing w:val="4"/>
          <w:szCs w:val="28"/>
        </w:rPr>
        <w:br/>
      </w:r>
      <w:r w:rsidR="00AB1197" w:rsidRPr="00AB1197">
        <w:rPr>
          <w:rFonts w:ascii="Arial" w:hAnsi="Arial" w:cs="Arial"/>
          <w:spacing w:val="4"/>
          <w:szCs w:val="28"/>
        </w:rPr>
        <w:t xml:space="preserve">от 28.10.2024 </w:t>
      </w:r>
      <w:r w:rsidR="00AB1197">
        <w:rPr>
          <w:rFonts w:ascii="Arial" w:hAnsi="Arial" w:cs="Arial"/>
          <w:spacing w:val="4"/>
          <w:szCs w:val="28"/>
        </w:rPr>
        <w:t>№ </w:t>
      </w:r>
      <w:r w:rsidR="00AB1197" w:rsidRPr="00AB1197">
        <w:rPr>
          <w:rFonts w:ascii="Arial" w:hAnsi="Arial" w:cs="Arial"/>
          <w:spacing w:val="4"/>
          <w:szCs w:val="28"/>
        </w:rPr>
        <w:t xml:space="preserve">750 (далее – программа </w:t>
      </w:r>
      <w:r w:rsidR="00AB1197">
        <w:rPr>
          <w:rFonts w:ascii="Arial" w:hAnsi="Arial" w:cs="Arial"/>
          <w:spacing w:val="4"/>
          <w:szCs w:val="28"/>
        </w:rPr>
        <w:t>№ </w:t>
      </w:r>
      <w:r w:rsidR="00AB1197" w:rsidRPr="00AB1197">
        <w:rPr>
          <w:rFonts w:ascii="Arial" w:hAnsi="Arial" w:cs="Arial"/>
          <w:spacing w:val="4"/>
          <w:szCs w:val="28"/>
        </w:rPr>
        <w:t>750).</w:t>
      </w:r>
    </w:p>
    <w:p w:rsidR="00AB1197" w:rsidRPr="00AB1197" w:rsidRDefault="00AB1197" w:rsidP="00AB119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4"/>
          <w:szCs w:val="28"/>
        </w:rPr>
      </w:pPr>
      <w:r w:rsidRPr="00AB1197">
        <w:rPr>
          <w:rFonts w:ascii="Arial" w:hAnsi="Arial" w:cs="Arial"/>
          <w:spacing w:val="4"/>
          <w:szCs w:val="28"/>
        </w:rPr>
        <w:t>Согласно условиям программы</w:t>
      </w:r>
      <w:r>
        <w:rPr>
          <w:rFonts w:ascii="Arial" w:hAnsi="Arial" w:cs="Arial"/>
          <w:spacing w:val="4"/>
          <w:szCs w:val="28"/>
        </w:rPr>
        <w:t xml:space="preserve"> № </w:t>
      </w:r>
      <w:r w:rsidRPr="00AB1197">
        <w:rPr>
          <w:rFonts w:ascii="Arial" w:hAnsi="Arial" w:cs="Arial"/>
          <w:spacing w:val="4"/>
          <w:szCs w:val="28"/>
        </w:rPr>
        <w:t xml:space="preserve">776 в период с 2024 по 2029 годы планируется расселить 141 многоквартирный дом, </w:t>
      </w:r>
      <w:r>
        <w:rPr>
          <w:rFonts w:ascii="Arial" w:hAnsi="Arial" w:cs="Arial"/>
          <w:spacing w:val="4"/>
          <w:szCs w:val="28"/>
        </w:rPr>
        <w:t xml:space="preserve">признанный аварийным </w:t>
      </w:r>
      <w:r w:rsidRPr="00AB1197">
        <w:rPr>
          <w:rFonts w:ascii="Arial" w:hAnsi="Arial" w:cs="Arial"/>
          <w:spacing w:val="4"/>
          <w:szCs w:val="28"/>
        </w:rPr>
        <w:t>в период с 01.01.2017 по 01.01.2022,</w:t>
      </w:r>
      <w:r w:rsidRPr="00AB1197">
        <w:rPr>
          <w:rFonts w:ascii="Arial" w:hAnsi="Arial" w:cs="Arial"/>
          <w:color w:val="EE0000"/>
          <w:spacing w:val="4"/>
          <w:szCs w:val="28"/>
        </w:rPr>
        <w:t xml:space="preserve"> </w:t>
      </w:r>
      <w:r w:rsidR="00894841">
        <w:rPr>
          <w:rFonts w:ascii="Arial" w:hAnsi="Arial" w:cs="Arial"/>
          <w:color w:val="EE0000"/>
          <w:spacing w:val="4"/>
          <w:szCs w:val="28"/>
        </w:rPr>
        <w:br/>
      </w:r>
      <w:r w:rsidR="005B5015">
        <w:rPr>
          <w:rFonts w:ascii="Arial" w:hAnsi="Arial" w:cs="Arial"/>
          <w:spacing w:val="4"/>
          <w:szCs w:val="28"/>
        </w:rPr>
        <w:t>(64 </w:t>
      </w:r>
      <w:r w:rsidRPr="00AB1197">
        <w:rPr>
          <w:rFonts w:ascii="Arial" w:hAnsi="Arial" w:cs="Arial"/>
          <w:spacing w:val="4"/>
          <w:szCs w:val="28"/>
        </w:rPr>
        <w:t>014,5 кв. м</w:t>
      </w:r>
      <w:r w:rsidR="00894841">
        <w:rPr>
          <w:rFonts w:ascii="Arial" w:hAnsi="Arial" w:cs="Arial"/>
          <w:spacing w:val="4"/>
          <w:szCs w:val="28"/>
        </w:rPr>
        <w:t>етров</w:t>
      </w:r>
      <w:r w:rsidRPr="00AB1197">
        <w:rPr>
          <w:rFonts w:ascii="Arial" w:hAnsi="Arial" w:cs="Arial"/>
          <w:spacing w:val="4"/>
          <w:szCs w:val="28"/>
        </w:rPr>
        <w:t>), в которых</w:t>
      </w:r>
      <w:r w:rsidR="005B5015">
        <w:rPr>
          <w:rFonts w:ascii="Arial" w:hAnsi="Arial" w:cs="Arial"/>
          <w:spacing w:val="4"/>
          <w:szCs w:val="28"/>
        </w:rPr>
        <w:t xml:space="preserve"> проживают 2027 семей, из них 1 </w:t>
      </w:r>
      <w:r w:rsidRPr="00AB1197">
        <w:rPr>
          <w:rFonts w:ascii="Arial" w:hAnsi="Arial" w:cs="Arial"/>
          <w:spacing w:val="4"/>
          <w:szCs w:val="28"/>
        </w:rPr>
        <w:t>555 являются собственниками жилья, 472 семьи – нанимателями по договору социального найма (далее – наниматели). Указанная программа реализуется в 7 этапов. Ежегодно министерством строительства, архитектуры и территориального развития Ростовской области утверждаются перечни многоквартирных домов, подлежащих переселению в рамках конкретного этапа программы</w:t>
      </w:r>
      <w:r>
        <w:rPr>
          <w:rFonts w:ascii="Arial" w:hAnsi="Arial" w:cs="Arial"/>
          <w:spacing w:val="4"/>
          <w:szCs w:val="28"/>
        </w:rPr>
        <w:t xml:space="preserve"> № </w:t>
      </w:r>
      <w:r w:rsidRPr="00AB1197">
        <w:rPr>
          <w:rFonts w:ascii="Arial" w:hAnsi="Arial" w:cs="Arial"/>
          <w:spacing w:val="4"/>
          <w:szCs w:val="28"/>
        </w:rPr>
        <w:t>776.</w:t>
      </w:r>
    </w:p>
    <w:p w:rsidR="00AB1197" w:rsidRPr="00AB1197" w:rsidRDefault="00AB1197" w:rsidP="00AB119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4"/>
          <w:szCs w:val="28"/>
        </w:rPr>
      </w:pPr>
      <w:r w:rsidRPr="00AB1197">
        <w:rPr>
          <w:rFonts w:ascii="Arial" w:hAnsi="Arial" w:cs="Arial"/>
          <w:spacing w:val="4"/>
          <w:szCs w:val="28"/>
        </w:rPr>
        <w:t xml:space="preserve">В результате выполнения первого и второго этапов программы </w:t>
      </w:r>
      <w:r>
        <w:rPr>
          <w:rFonts w:ascii="Arial" w:hAnsi="Arial" w:cs="Arial"/>
          <w:spacing w:val="4"/>
          <w:szCs w:val="28"/>
        </w:rPr>
        <w:lastRenderedPageBreak/>
        <w:t>№ </w:t>
      </w:r>
      <w:r w:rsidRPr="00AB1197">
        <w:rPr>
          <w:rFonts w:ascii="Arial" w:hAnsi="Arial" w:cs="Arial"/>
          <w:spacing w:val="4"/>
          <w:szCs w:val="28"/>
        </w:rPr>
        <w:t xml:space="preserve">776 обеспечены жильем 389 семей, освоены средства в размере 1,06 </w:t>
      </w:r>
      <w:proofErr w:type="spellStart"/>
      <w:proofErr w:type="gramStart"/>
      <w:r w:rsidRPr="00AB1197">
        <w:rPr>
          <w:rFonts w:ascii="Arial" w:hAnsi="Arial" w:cs="Arial"/>
          <w:spacing w:val="4"/>
          <w:szCs w:val="28"/>
        </w:rPr>
        <w:t>млрд</w:t>
      </w:r>
      <w:proofErr w:type="spellEnd"/>
      <w:proofErr w:type="gramEnd"/>
      <w:r w:rsidRPr="00AB1197">
        <w:rPr>
          <w:rFonts w:ascii="Arial" w:hAnsi="Arial" w:cs="Arial"/>
          <w:spacing w:val="4"/>
          <w:szCs w:val="28"/>
        </w:rPr>
        <w:t xml:space="preserve"> рублей, что составляет 99,6% от запланированного показателя.</w:t>
      </w:r>
    </w:p>
    <w:p w:rsidR="00AB1197" w:rsidRPr="00AB1197" w:rsidRDefault="00AB1197" w:rsidP="00AB119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4"/>
          <w:szCs w:val="28"/>
        </w:rPr>
      </w:pPr>
      <w:r w:rsidRPr="00AB1197">
        <w:rPr>
          <w:rFonts w:ascii="Arial" w:hAnsi="Arial" w:cs="Arial"/>
          <w:spacing w:val="4"/>
          <w:szCs w:val="28"/>
        </w:rPr>
        <w:t>В текущем году реализуется третий этап программ</w:t>
      </w:r>
      <w:r>
        <w:rPr>
          <w:rFonts w:ascii="Arial" w:hAnsi="Arial" w:cs="Arial"/>
          <w:spacing w:val="4"/>
          <w:szCs w:val="28"/>
        </w:rPr>
        <w:t>ы № </w:t>
      </w:r>
      <w:r w:rsidRPr="00AB1197">
        <w:rPr>
          <w:rFonts w:ascii="Arial" w:hAnsi="Arial" w:cs="Arial"/>
          <w:spacing w:val="4"/>
          <w:szCs w:val="28"/>
        </w:rPr>
        <w:t xml:space="preserve">776. Запланировано расселение 242 семей из 53 многоквартирных домов, </w:t>
      </w:r>
      <w:r w:rsidRPr="00AB1197">
        <w:rPr>
          <w:rFonts w:ascii="Arial" w:hAnsi="Arial" w:cs="Arial"/>
          <w:spacing w:val="4"/>
          <w:szCs w:val="28"/>
        </w:rPr>
        <w:br/>
        <w:t xml:space="preserve">на данные цели предусмотрены средства областного </w:t>
      </w:r>
      <w:r>
        <w:rPr>
          <w:rFonts w:ascii="Arial" w:hAnsi="Arial" w:cs="Arial"/>
          <w:spacing w:val="4"/>
          <w:szCs w:val="28"/>
        </w:rPr>
        <w:br/>
      </w:r>
      <w:r w:rsidRPr="00AB1197">
        <w:rPr>
          <w:rFonts w:ascii="Arial" w:hAnsi="Arial" w:cs="Arial"/>
          <w:spacing w:val="4"/>
          <w:szCs w:val="28"/>
        </w:rPr>
        <w:t xml:space="preserve">бюджета – 565,9 </w:t>
      </w:r>
      <w:proofErr w:type="spellStart"/>
      <w:proofErr w:type="gramStart"/>
      <w:r w:rsidRPr="00AB1197">
        <w:rPr>
          <w:rFonts w:ascii="Arial" w:hAnsi="Arial" w:cs="Arial"/>
          <w:spacing w:val="4"/>
          <w:szCs w:val="28"/>
        </w:rPr>
        <w:t>млн</w:t>
      </w:r>
      <w:proofErr w:type="spellEnd"/>
      <w:proofErr w:type="gramEnd"/>
      <w:r w:rsidRPr="00AB1197">
        <w:rPr>
          <w:rFonts w:ascii="Arial" w:hAnsi="Arial" w:cs="Arial"/>
          <w:spacing w:val="4"/>
          <w:szCs w:val="28"/>
        </w:rPr>
        <w:t xml:space="preserve"> рублей и местного бюджета – 306,0 </w:t>
      </w:r>
      <w:proofErr w:type="spellStart"/>
      <w:r w:rsidRPr="00AB1197">
        <w:rPr>
          <w:rFonts w:ascii="Arial" w:hAnsi="Arial" w:cs="Arial"/>
          <w:spacing w:val="4"/>
          <w:szCs w:val="28"/>
        </w:rPr>
        <w:t>млн</w:t>
      </w:r>
      <w:proofErr w:type="spellEnd"/>
      <w:r w:rsidRPr="00AB1197">
        <w:rPr>
          <w:rFonts w:ascii="Arial" w:hAnsi="Arial" w:cs="Arial"/>
          <w:spacing w:val="4"/>
          <w:szCs w:val="28"/>
        </w:rPr>
        <w:t xml:space="preserve"> рублей. 104 семьи уже расселены.</w:t>
      </w:r>
    </w:p>
    <w:p w:rsidR="00AB1197" w:rsidRPr="00AB1197" w:rsidRDefault="00AB1197" w:rsidP="00AB119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4"/>
          <w:szCs w:val="28"/>
        </w:rPr>
      </w:pPr>
      <w:r w:rsidRPr="00AB1197">
        <w:rPr>
          <w:rFonts w:ascii="Arial" w:hAnsi="Arial" w:cs="Arial"/>
          <w:spacing w:val="4"/>
          <w:szCs w:val="28"/>
        </w:rPr>
        <w:t>Одновременно расселяется аварийный фонд, признанный таковым с 2022 года</w:t>
      </w:r>
      <w:r>
        <w:rPr>
          <w:rFonts w:ascii="Arial" w:hAnsi="Arial" w:cs="Arial"/>
          <w:spacing w:val="4"/>
          <w:szCs w:val="28"/>
        </w:rPr>
        <w:t>, в рамках программы № </w:t>
      </w:r>
      <w:r w:rsidRPr="00AB1197">
        <w:rPr>
          <w:rFonts w:ascii="Arial" w:hAnsi="Arial" w:cs="Arial"/>
          <w:spacing w:val="4"/>
          <w:szCs w:val="28"/>
        </w:rPr>
        <w:t xml:space="preserve">750. Программой предусмотрено расселение 864 семей, проживающих </w:t>
      </w:r>
      <w:r>
        <w:rPr>
          <w:rFonts w:ascii="Arial" w:hAnsi="Arial" w:cs="Arial"/>
          <w:spacing w:val="4"/>
          <w:szCs w:val="28"/>
        </w:rPr>
        <w:br/>
      </w:r>
      <w:r w:rsidRPr="00AB1197">
        <w:rPr>
          <w:rFonts w:ascii="Arial" w:hAnsi="Arial" w:cs="Arial"/>
          <w:spacing w:val="4"/>
          <w:szCs w:val="28"/>
        </w:rPr>
        <w:t>в 66 многоквартирных домах</w:t>
      </w:r>
      <w:r>
        <w:rPr>
          <w:rFonts w:ascii="Arial" w:hAnsi="Arial" w:cs="Arial"/>
          <w:spacing w:val="4"/>
          <w:szCs w:val="28"/>
        </w:rPr>
        <w:t xml:space="preserve"> </w:t>
      </w:r>
      <w:r w:rsidR="005B5015">
        <w:rPr>
          <w:rFonts w:ascii="Arial" w:hAnsi="Arial" w:cs="Arial"/>
          <w:spacing w:val="4"/>
          <w:szCs w:val="28"/>
        </w:rPr>
        <w:t>(24 </w:t>
      </w:r>
      <w:r w:rsidRPr="00AB1197">
        <w:rPr>
          <w:rFonts w:ascii="Arial" w:hAnsi="Arial" w:cs="Arial"/>
          <w:spacing w:val="4"/>
          <w:szCs w:val="28"/>
        </w:rPr>
        <w:t>930,70 кв.</w:t>
      </w:r>
      <w:r w:rsidR="00894841">
        <w:rPr>
          <w:rFonts w:ascii="Arial" w:hAnsi="Arial" w:cs="Arial"/>
          <w:spacing w:val="4"/>
          <w:szCs w:val="28"/>
        </w:rPr>
        <w:t> </w:t>
      </w:r>
      <w:r w:rsidRPr="00AB1197">
        <w:rPr>
          <w:rFonts w:ascii="Arial" w:hAnsi="Arial" w:cs="Arial"/>
          <w:spacing w:val="4"/>
          <w:szCs w:val="28"/>
        </w:rPr>
        <w:t>м</w:t>
      </w:r>
      <w:r w:rsidR="00894841">
        <w:rPr>
          <w:rFonts w:ascii="Arial" w:hAnsi="Arial" w:cs="Arial"/>
          <w:spacing w:val="4"/>
          <w:szCs w:val="28"/>
        </w:rPr>
        <w:t>етров</w:t>
      </w:r>
      <w:r w:rsidRPr="00AB1197">
        <w:rPr>
          <w:rFonts w:ascii="Arial" w:hAnsi="Arial" w:cs="Arial"/>
          <w:spacing w:val="4"/>
          <w:szCs w:val="28"/>
        </w:rPr>
        <w:t xml:space="preserve">) до 31.12.2030. </w:t>
      </w:r>
      <w:r>
        <w:rPr>
          <w:rFonts w:ascii="Arial" w:hAnsi="Arial" w:cs="Arial"/>
          <w:spacing w:val="4"/>
          <w:szCs w:val="28"/>
        </w:rPr>
        <w:br/>
      </w:r>
      <w:r w:rsidRPr="00AB1197">
        <w:rPr>
          <w:rFonts w:ascii="Arial" w:hAnsi="Arial" w:cs="Arial"/>
          <w:spacing w:val="4"/>
          <w:szCs w:val="28"/>
        </w:rPr>
        <w:t xml:space="preserve">В 2025 году запланировано расселение 110 семей </w:t>
      </w:r>
      <w:r w:rsidR="006A484D">
        <w:rPr>
          <w:rFonts w:ascii="Arial" w:hAnsi="Arial" w:cs="Arial"/>
          <w:spacing w:val="4"/>
          <w:szCs w:val="28"/>
        </w:rPr>
        <w:br/>
      </w:r>
      <w:r w:rsidRPr="00AB1197">
        <w:rPr>
          <w:rFonts w:ascii="Arial" w:hAnsi="Arial" w:cs="Arial"/>
          <w:spacing w:val="4"/>
          <w:szCs w:val="28"/>
        </w:rPr>
        <w:t>из 18 многоквартирных домов, на данные цели предусмотрены средства областного бюджета – 199,1 </w:t>
      </w:r>
      <w:proofErr w:type="spellStart"/>
      <w:r w:rsidRPr="00AB1197">
        <w:rPr>
          <w:rFonts w:ascii="Arial" w:hAnsi="Arial" w:cs="Arial"/>
          <w:spacing w:val="4"/>
          <w:szCs w:val="28"/>
        </w:rPr>
        <w:t>млн</w:t>
      </w:r>
      <w:proofErr w:type="spellEnd"/>
      <w:r w:rsidRPr="00AB1197">
        <w:rPr>
          <w:rFonts w:ascii="Arial" w:hAnsi="Arial" w:cs="Arial"/>
          <w:spacing w:val="4"/>
          <w:szCs w:val="28"/>
        </w:rPr>
        <w:t xml:space="preserve"> рублей, средства местного бюджета – 100,7 </w:t>
      </w:r>
      <w:proofErr w:type="spellStart"/>
      <w:r w:rsidRPr="00AB1197">
        <w:rPr>
          <w:rFonts w:ascii="Arial" w:hAnsi="Arial" w:cs="Arial"/>
          <w:spacing w:val="4"/>
          <w:szCs w:val="28"/>
        </w:rPr>
        <w:t>млн</w:t>
      </w:r>
      <w:proofErr w:type="spellEnd"/>
      <w:r w:rsidRPr="00AB1197">
        <w:rPr>
          <w:rFonts w:ascii="Arial" w:hAnsi="Arial" w:cs="Arial"/>
          <w:spacing w:val="4"/>
          <w:szCs w:val="28"/>
        </w:rPr>
        <w:t xml:space="preserve"> рублей. В настоящее время 21 семье выплачено возмещение за изъятые жилые помещения, по 37 семьям проводятся мероприятия по оплате.</w:t>
      </w:r>
    </w:p>
    <w:p w:rsidR="00AB1197" w:rsidRPr="00AB1197" w:rsidRDefault="00AB1197" w:rsidP="00AB119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4"/>
          <w:szCs w:val="28"/>
        </w:rPr>
      </w:pPr>
      <w:r w:rsidRPr="00AB1197">
        <w:rPr>
          <w:rFonts w:ascii="Arial" w:hAnsi="Arial" w:cs="Arial"/>
          <w:spacing w:val="4"/>
          <w:szCs w:val="28"/>
        </w:rPr>
        <w:t>Все запланированные на текущий</w:t>
      </w:r>
      <w:r>
        <w:rPr>
          <w:rFonts w:ascii="Arial" w:hAnsi="Arial" w:cs="Arial"/>
          <w:spacing w:val="4"/>
          <w:szCs w:val="28"/>
        </w:rPr>
        <w:t xml:space="preserve"> год мероприятия </w:t>
      </w:r>
      <w:r>
        <w:rPr>
          <w:rFonts w:ascii="Arial" w:hAnsi="Arial" w:cs="Arial"/>
          <w:spacing w:val="4"/>
          <w:szCs w:val="28"/>
        </w:rPr>
        <w:br/>
        <w:t>по программам № 776 и № </w:t>
      </w:r>
      <w:r w:rsidRPr="00AB1197">
        <w:rPr>
          <w:rFonts w:ascii="Arial" w:hAnsi="Arial" w:cs="Arial"/>
          <w:spacing w:val="4"/>
          <w:szCs w:val="28"/>
        </w:rPr>
        <w:t>750 будут реализованы в установленные сроки.</w:t>
      </w:r>
    </w:p>
    <w:p w:rsidR="00AB1197" w:rsidRPr="00AB1197" w:rsidRDefault="00AB1197" w:rsidP="00AB119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4"/>
          <w:szCs w:val="28"/>
        </w:rPr>
      </w:pPr>
      <w:r w:rsidRPr="00AB1197">
        <w:rPr>
          <w:rFonts w:ascii="Arial" w:hAnsi="Arial" w:cs="Arial"/>
          <w:spacing w:val="4"/>
          <w:szCs w:val="28"/>
        </w:rPr>
        <w:t xml:space="preserve">Помимо этого Департаментом координации строительства </w:t>
      </w:r>
      <w:r w:rsidRPr="00AB1197">
        <w:rPr>
          <w:rFonts w:ascii="Arial" w:hAnsi="Arial" w:cs="Arial"/>
          <w:spacing w:val="4"/>
          <w:szCs w:val="28"/>
        </w:rPr>
        <w:br/>
        <w:t>и перспективного развития города Ростова-на-Дону в рамках полномочий проводится активная работа по обеспечен</w:t>
      </w:r>
      <w:r>
        <w:rPr>
          <w:rFonts w:ascii="Arial" w:hAnsi="Arial" w:cs="Arial"/>
          <w:spacing w:val="4"/>
          <w:szCs w:val="28"/>
        </w:rPr>
        <w:t xml:space="preserve">ию жильем граждан, проживающих </w:t>
      </w:r>
      <w:r w:rsidRPr="00AB1197">
        <w:rPr>
          <w:rFonts w:ascii="Arial" w:hAnsi="Arial" w:cs="Arial"/>
          <w:spacing w:val="4"/>
          <w:szCs w:val="28"/>
        </w:rPr>
        <w:t>в многоквартирных домах, за счет жилых помещений свободного муниципального фонда. С 2023 года предоставлено нанимателям и собственникам с зачетом выкупной стоимости 389 помещений общей площадью 15,8 тыс. кв. м</w:t>
      </w:r>
      <w:r w:rsidR="00894841">
        <w:rPr>
          <w:rFonts w:ascii="Arial" w:hAnsi="Arial" w:cs="Arial"/>
          <w:spacing w:val="4"/>
          <w:szCs w:val="28"/>
        </w:rPr>
        <w:t>етров</w:t>
      </w:r>
      <w:r w:rsidRPr="00AB1197">
        <w:rPr>
          <w:rFonts w:ascii="Arial" w:hAnsi="Arial" w:cs="Arial"/>
          <w:spacing w:val="4"/>
          <w:szCs w:val="28"/>
        </w:rPr>
        <w:t xml:space="preserve"> </w:t>
      </w:r>
      <w:r w:rsidR="00894841">
        <w:rPr>
          <w:rFonts w:ascii="Arial" w:hAnsi="Arial" w:cs="Arial"/>
          <w:spacing w:val="4"/>
          <w:szCs w:val="28"/>
        </w:rPr>
        <w:br/>
      </w:r>
      <w:r w:rsidRPr="00AB1197">
        <w:rPr>
          <w:rFonts w:ascii="Arial" w:hAnsi="Arial" w:cs="Arial"/>
          <w:spacing w:val="4"/>
          <w:szCs w:val="28"/>
        </w:rPr>
        <w:t xml:space="preserve">в новых жилых комплексах (2023 год – 102 нанимателя, 1 собственник, 2024 год – 223 нанимателя, 7 собственников, </w:t>
      </w:r>
      <w:r w:rsidR="00894841">
        <w:rPr>
          <w:rFonts w:ascii="Arial" w:hAnsi="Arial" w:cs="Arial"/>
          <w:spacing w:val="4"/>
          <w:szCs w:val="28"/>
        </w:rPr>
        <w:br/>
      </w:r>
      <w:r w:rsidRPr="00AB1197">
        <w:rPr>
          <w:rFonts w:ascii="Arial" w:hAnsi="Arial" w:cs="Arial"/>
          <w:spacing w:val="4"/>
          <w:szCs w:val="28"/>
        </w:rPr>
        <w:t xml:space="preserve">2025 год – 48 нанимателей, 8 собственников). </w:t>
      </w:r>
    </w:p>
    <w:p w:rsidR="00AB1197" w:rsidRPr="00AB1197" w:rsidRDefault="00BA5FE0" w:rsidP="00AB1197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4"/>
          <w:szCs w:val="28"/>
        </w:rPr>
      </w:pPr>
      <w:r>
        <w:rPr>
          <w:rFonts w:ascii="Arial" w:hAnsi="Arial" w:cs="Arial"/>
          <w:spacing w:val="4"/>
          <w:szCs w:val="28"/>
        </w:rPr>
        <w:t>Вместе с тем</w:t>
      </w:r>
      <w:r w:rsidR="00AB1197" w:rsidRPr="00AB1197">
        <w:rPr>
          <w:rFonts w:ascii="Arial" w:hAnsi="Arial" w:cs="Arial"/>
          <w:spacing w:val="4"/>
          <w:szCs w:val="28"/>
        </w:rPr>
        <w:t xml:space="preserve"> предусмотренное финансирование на 2026 год </w:t>
      </w:r>
      <w:r w:rsidR="00AB1197" w:rsidRPr="00AB1197">
        <w:rPr>
          <w:rFonts w:ascii="Arial" w:hAnsi="Arial" w:cs="Arial"/>
          <w:spacing w:val="4"/>
          <w:szCs w:val="28"/>
        </w:rPr>
        <w:br/>
        <w:t xml:space="preserve">и на плановый период 2027-2028 годов не позволит </w:t>
      </w:r>
      <w:r>
        <w:rPr>
          <w:rFonts w:ascii="Arial" w:hAnsi="Arial" w:cs="Arial"/>
          <w:spacing w:val="4"/>
          <w:szCs w:val="28"/>
        </w:rPr>
        <w:br/>
      </w:r>
      <w:r w:rsidR="00AB1197" w:rsidRPr="00AB1197">
        <w:rPr>
          <w:rFonts w:ascii="Arial" w:hAnsi="Arial" w:cs="Arial"/>
          <w:spacing w:val="4"/>
          <w:szCs w:val="28"/>
        </w:rPr>
        <w:t xml:space="preserve">в запланированные сроки реализовать мероприятия вышеуказанных областных адресных программ. С учетом выделенных средств потребность до 2030 года составляет 8,2 </w:t>
      </w:r>
      <w:proofErr w:type="spellStart"/>
      <w:proofErr w:type="gramStart"/>
      <w:r w:rsidR="00AB1197" w:rsidRPr="00AB1197">
        <w:rPr>
          <w:rFonts w:ascii="Arial" w:hAnsi="Arial" w:cs="Arial"/>
          <w:spacing w:val="4"/>
          <w:szCs w:val="28"/>
        </w:rPr>
        <w:t>млрд</w:t>
      </w:r>
      <w:proofErr w:type="spellEnd"/>
      <w:proofErr w:type="gramEnd"/>
      <w:r w:rsidR="00AB1197" w:rsidRPr="00AB1197">
        <w:rPr>
          <w:rFonts w:ascii="Arial" w:hAnsi="Arial" w:cs="Arial"/>
          <w:spacing w:val="4"/>
          <w:szCs w:val="28"/>
        </w:rPr>
        <w:t xml:space="preserve"> рублей.</w:t>
      </w:r>
    </w:p>
    <w:p w:rsidR="00F45681" w:rsidRPr="00AB1197" w:rsidRDefault="00AB1197" w:rsidP="00AB1197">
      <w:pPr>
        <w:ind w:firstLine="720"/>
        <w:jc w:val="both"/>
        <w:rPr>
          <w:rFonts w:ascii="Arial" w:hAnsi="Arial" w:cs="Arial"/>
          <w:szCs w:val="28"/>
        </w:rPr>
      </w:pPr>
      <w:r w:rsidRPr="00AB1197">
        <w:rPr>
          <w:rFonts w:ascii="Arial" w:hAnsi="Arial" w:cs="Arial"/>
          <w:spacing w:val="4"/>
          <w:szCs w:val="28"/>
        </w:rPr>
        <w:t>На основании вышеизложенного, руководствуясь статьями 39 и 41 Устава города Ростова-на-Дону, городская Дума</w:t>
      </w:r>
    </w:p>
    <w:p w:rsidR="00EC5372" w:rsidRPr="00EC5372" w:rsidRDefault="00EC5372" w:rsidP="00E47CD1">
      <w:pPr>
        <w:ind w:firstLine="720"/>
        <w:jc w:val="both"/>
        <w:rPr>
          <w:rFonts w:ascii="Arial" w:hAnsi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516612" w:rsidRDefault="00727DC1" w:rsidP="00554D73">
      <w:pPr>
        <w:ind w:right="-2" w:firstLine="709"/>
        <w:jc w:val="both"/>
        <w:rPr>
          <w:rFonts w:ascii="Arial" w:eastAsia="Calibri" w:hAnsi="Arial" w:cs="Arial"/>
          <w:sz w:val="27"/>
          <w:szCs w:val="27"/>
        </w:rPr>
      </w:pPr>
    </w:p>
    <w:p w:rsidR="00AB1197" w:rsidRPr="00AB1197" w:rsidRDefault="00AB1197" w:rsidP="00AB1197">
      <w:pPr>
        <w:autoSpaceDE w:val="0"/>
        <w:autoSpaceDN w:val="0"/>
        <w:adjustRightInd w:val="0"/>
        <w:ind w:firstLine="708"/>
        <w:jc w:val="both"/>
        <w:outlineLvl w:val="0"/>
        <w:rPr>
          <w:rFonts w:ascii="Arial" w:hAnsi="Arial" w:cs="Arial"/>
          <w:spacing w:val="4"/>
          <w:szCs w:val="28"/>
        </w:rPr>
      </w:pPr>
      <w:r w:rsidRPr="00AB1197">
        <w:rPr>
          <w:rFonts w:ascii="Arial" w:hAnsi="Arial" w:cs="Arial"/>
          <w:spacing w:val="4"/>
          <w:szCs w:val="28"/>
        </w:rPr>
        <w:t>1</w:t>
      </w:r>
      <w:r w:rsidRPr="00AB1197">
        <w:rPr>
          <w:rFonts w:ascii="Arial" w:hAnsi="Arial" w:cs="Arial"/>
          <w:spacing w:val="4"/>
          <w:szCs w:val="20"/>
        </w:rPr>
        <w:t>.</w:t>
      </w:r>
      <w:r w:rsidRPr="00AB1197">
        <w:rPr>
          <w:rFonts w:ascii="Arial" w:hAnsi="Arial" w:cs="Arial"/>
          <w:spacing w:val="4"/>
          <w:szCs w:val="28"/>
        </w:rPr>
        <w:t xml:space="preserve"> Информацию о реализации на территории города </w:t>
      </w:r>
      <w:r>
        <w:rPr>
          <w:rFonts w:ascii="Arial" w:hAnsi="Arial" w:cs="Arial"/>
          <w:spacing w:val="4"/>
          <w:szCs w:val="28"/>
        </w:rPr>
        <w:br/>
      </w:r>
      <w:r w:rsidRPr="00AB1197">
        <w:rPr>
          <w:rFonts w:ascii="Arial" w:hAnsi="Arial" w:cs="Arial"/>
          <w:spacing w:val="4"/>
          <w:szCs w:val="28"/>
        </w:rPr>
        <w:t xml:space="preserve">Ростова-на-Дону областных адресных программ по переселению граждан из многоквартирных домов, а также домов блокированной </w:t>
      </w:r>
      <w:r w:rsidRPr="00AB1197">
        <w:rPr>
          <w:rFonts w:ascii="Arial" w:hAnsi="Arial" w:cs="Arial"/>
          <w:spacing w:val="4"/>
          <w:szCs w:val="28"/>
        </w:rPr>
        <w:lastRenderedPageBreak/>
        <w:t>застройки</w:t>
      </w:r>
      <w:bookmarkStart w:id="0" w:name="_GoBack"/>
      <w:bookmarkEnd w:id="0"/>
      <w:r w:rsidRPr="00AB1197">
        <w:rPr>
          <w:rFonts w:ascii="Arial" w:hAnsi="Arial" w:cs="Arial"/>
          <w:spacing w:val="4"/>
          <w:szCs w:val="28"/>
        </w:rPr>
        <w:t>, признанных аварийными, подлежащих сносу или реконструкции принять к сведению.</w:t>
      </w:r>
    </w:p>
    <w:p w:rsidR="00AB1197" w:rsidRPr="00AB1197" w:rsidRDefault="00AB1197" w:rsidP="00AB1197">
      <w:pPr>
        <w:widowControl w:val="0"/>
        <w:ind w:right="-55" w:firstLine="708"/>
        <w:jc w:val="both"/>
        <w:rPr>
          <w:rFonts w:ascii="Arial" w:hAnsi="Arial" w:cs="Arial"/>
          <w:spacing w:val="4"/>
          <w:szCs w:val="28"/>
        </w:rPr>
      </w:pPr>
      <w:r w:rsidRPr="00AB1197">
        <w:rPr>
          <w:rFonts w:ascii="Arial" w:hAnsi="Arial" w:cs="Arial"/>
          <w:spacing w:val="4"/>
          <w:szCs w:val="20"/>
        </w:rPr>
        <w:t>2</w:t>
      </w:r>
      <w:r w:rsidRPr="00AB1197">
        <w:rPr>
          <w:rFonts w:ascii="Arial" w:hAnsi="Arial" w:cs="Arial"/>
          <w:spacing w:val="4"/>
          <w:szCs w:val="28"/>
        </w:rPr>
        <w:t>.</w:t>
      </w:r>
      <w:r w:rsidRPr="00AB1197">
        <w:rPr>
          <w:rFonts w:ascii="Arial" w:hAnsi="Arial" w:cs="Arial"/>
          <w:spacing w:val="4"/>
          <w:szCs w:val="28"/>
          <w:lang w:val="en-US"/>
        </w:rPr>
        <w:t> </w:t>
      </w:r>
      <w:proofErr w:type="gramStart"/>
      <w:r w:rsidRPr="00AB1197">
        <w:rPr>
          <w:rFonts w:ascii="Arial" w:hAnsi="Arial" w:cs="Arial"/>
          <w:spacing w:val="4"/>
          <w:szCs w:val="28"/>
        </w:rPr>
        <w:t xml:space="preserve">Департаменту координации строительства и перспективного развития города Ростова-на-Дону (Ю.В. </w:t>
      </w:r>
      <w:proofErr w:type="spellStart"/>
      <w:r w:rsidRPr="00AB1197">
        <w:rPr>
          <w:rFonts w:ascii="Arial" w:hAnsi="Arial" w:cs="Arial"/>
          <w:spacing w:val="4"/>
          <w:szCs w:val="28"/>
        </w:rPr>
        <w:t>Черевиченко</w:t>
      </w:r>
      <w:proofErr w:type="spellEnd"/>
      <w:r w:rsidRPr="00AB1197">
        <w:rPr>
          <w:rFonts w:ascii="Arial" w:hAnsi="Arial" w:cs="Arial"/>
          <w:spacing w:val="4"/>
          <w:szCs w:val="28"/>
        </w:rPr>
        <w:t xml:space="preserve">) информировать </w:t>
      </w:r>
      <w:proofErr w:type="spellStart"/>
      <w:r w:rsidRPr="00AB1197">
        <w:rPr>
          <w:rFonts w:ascii="Arial" w:hAnsi="Arial" w:cs="Arial"/>
          <w:spacing w:val="4"/>
          <w:szCs w:val="28"/>
        </w:rPr>
        <w:t>Ростовскую-на-Дону</w:t>
      </w:r>
      <w:proofErr w:type="spellEnd"/>
      <w:r w:rsidRPr="00AB1197">
        <w:rPr>
          <w:rFonts w:ascii="Arial" w:hAnsi="Arial" w:cs="Arial"/>
          <w:spacing w:val="4"/>
          <w:szCs w:val="28"/>
        </w:rPr>
        <w:t xml:space="preserve"> городскую Думу о завершении мероприятий по расселению оставшихся 227 семей, переселение которых запланировано в 2025 году в рамках областной адр</w:t>
      </w:r>
      <w:r w:rsidR="005B5015">
        <w:rPr>
          <w:rFonts w:ascii="Arial" w:hAnsi="Arial" w:cs="Arial"/>
          <w:spacing w:val="4"/>
          <w:szCs w:val="28"/>
        </w:rPr>
        <w:t>есной программы от 30.10.2023 № </w:t>
      </w:r>
      <w:r w:rsidRPr="00AB1197">
        <w:rPr>
          <w:rFonts w:ascii="Arial" w:hAnsi="Arial" w:cs="Arial"/>
          <w:spacing w:val="4"/>
          <w:szCs w:val="28"/>
        </w:rPr>
        <w:t>776 «Переселение граждан из многоквартирных домов, а также домов блокированной застройки, признанных аварийными, подлежащих сносу или реконструкции», областной адр</w:t>
      </w:r>
      <w:r w:rsidR="005B5015">
        <w:rPr>
          <w:rFonts w:ascii="Arial" w:hAnsi="Arial" w:cs="Arial"/>
          <w:spacing w:val="4"/>
          <w:szCs w:val="28"/>
        </w:rPr>
        <w:t>есной программы от 28.10.2024 № </w:t>
      </w:r>
      <w:r w:rsidRPr="00AB1197">
        <w:rPr>
          <w:rFonts w:ascii="Arial" w:hAnsi="Arial" w:cs="Arial"/>
          <w:spacing w:val="4"/>
          <w:szCs w:val="28"/>
        </w:rPr>
        <w:t>750 «Переселение</w:t>
      </w:r>
      <w:proofErr w:type="gramEnd"/>
      <w:r w:rsidRPr="00AB1197">
        <w:rPr>
          <w:rFonts w:ascii="Arial" w:hAnsi="Arial" w:cs="Arial"/>
          <w:spacing w:val="4"/>
          <w:szCs w:val="28"/>
        </w:rPr>
        <w:t xml:space="preserve"> граждан из многоквартирных домов, а также домов блокированной застройки, признанных аварийными после 1 января 2022 г</w:t>
      </w:r>
      <w:r>
        <w:rPr>
          <w:rFonts w:ascii="Arial" w:hAnsi="Arial" w:cs="Arial"/>
          <w:spacing w:val="4"/>
          <w:szCs w:val="28"/>
        </w:rPr>
        <w:t>ода</w:t>
      </w:r>
      <w:r w:rsidRPr="00AB1197">
        <w:rPr>
          <w:rFonts w:ascii="Arial" w:hAnsi="Arial" w:cs="Arial"/>
          <w:spacing w:val="4"/>
          <w:szCs w:val="28"/>
        </w:rPr>
        <w:t>, подлежащих сносу или реконструкции», а также о количестве семей обеспеченных жилыми помещениями за счет свободного муниципального фонда</w:t>
      </w:r>
      <w:r w:rsidR="005B5015" w:rsidRPr="005B5015">
        <w:rPr>
          <w:rFonts w:ascii="Arial" w:hAnsi="Arial" w:cs="Arial"/>
          <w:spacing w:val="4"/>
          <w:szCs w:val="28"/>
        </w:rPr>
        <w:t xml:space="preserve"> </w:t>
      </w:r>
      <w:r w:rsidR="005B5015" w:rsidRPr="00AB1197">
        <w:rPr>
          <w:rFonts w:ascii="Arial" w:hAnsi="Arial" w:cs="Arial"/>
          <w:spacing w:val="4"/>
          <w:szCs w:val="28"/>
        </w:rPr>
        <w:t>в срок до 30</w:t>
      </w:r>
      <w:r w:rsidR="005B5015">
        <w:rPr>
          <w:rFonts w:ascii="Arial" w:hAnsi="Arial" w:cs="Arial"/>
          <w:spacing w:val="4"/>
          <w:szCs w:val="28"/>
        </w:rPr>
        <w:t xml:space="preserve"> января </w:t>
      </w:r>
      <w:r w:rsidR="005B5015" w:rsidRPr="00AB1197">
        <w:rPr>
          <w:rFonts w:ascii="Arial" w:hAnsi="Arial" w:cs="Arial"/>
          <w:spacing w:val="4"/>
          <w:szCs w:val="28"/>
        </w:rPr>
        <w:t>2026</w:t>
      </w:r>
      <w:r w:rsidR="005B5015">
        <w:rPr>
          <w:rFonts w:ascii="Arial" w:hAnsi="Arial" w:cs="Arial"/>
          <w:spacing w:val="4"/>
          <w:szCs w:val="28"/>
        </w:rPr>
        <w:t xml:space="preserve"> года.</w:t>
      </w:r>
    </w:p>
    <w:p w:rsidR="00AB1197" w:rsidRPr="00AB1197" w:rsidRDefault="00AB1197" w:rsidP="00AB1197">
      <w:pPr>
        <w:pStyle w:val="ConsPlusNormal"/>
        <w:ind w:firstLine="709"/>
        <w:jc w:val="both"/>
        <w:rPr>
          <w:rFonts w:ascii="Arial" w:hAnsi="Arial" w:cs="Arial"/>
          <w:sz w:val="28"/>
          <w:szCs w:val="28"/>
        </w:rPr>
      </w:pPr>
      <w:r w:rsidRPr="00AB1197">
        <w:rPr>
          <w:rFonts w:ascii="Arial" w:hAnsi="Arial" w:cs="Arial"/>
          <w:sz w:val="28"/>
          <w:szCs w:val="28"/>
        </w:rPr>
        <w:t>3. Настоящее решение вступает в силу со дня его официального опубликования.</w:t>
      </w:r>
    </w:p>
    <w:p w:rsidR="00472CF5" w:rsidRPr="00AB1197" w:rsidRDefault="00AB1197" w:rsidP="00AB1197">
      <w:pPr>
        <w:ind w:right="-108" w:firstLine="709"/>
        <w:jc w:val="both"/>
        <w:rPr>
          <w:rFonts w:ascii="Arial" w:hAnsi="Arial" w:cs="Arial"/>
          <w:szCs w:val="28"/>
        </w:rPr>
      </w:pPr>
      <w:r w:rsidRPr="00AB1197">
        <w:rPr>
          <w:rFonts w:ascii="Arial" w:hAnsi="Arial" w:cs="Arial"/>
          <w:szCs w:val="28"/>
        </w:rPr>
        <w:t>4. </w:t>
      </w:r>
      <w:proofErr w:type="gramStart"/>
      <w:r w:rsidRPr="00AB1197">
        <w:rPr>
          <w:rFonts w:ascii="Arial" w:hAnsi="Arial" w:cs="Arial"/>
          <w:szCs w:val="28"/>
        </w:rPr>
        <w:t>Контроль за</w:t>
      </w:r>
      <w:proofErr w:type="gramEnd"/>
      <w:r w:rsidRPr="00AB1197">
        <w:rPr>
          <w:rFonts w:ascii="Arial" w:hAnsi="Arial" w:cs="Arial"/>
          <w:szCs w:val="28"/>
        </w:rPr>
        <w:t xml:space="preserve"> исполнением настоящего решения возложить </w:t>
      </w:r>
      <w:r w:rsidRPr="00AB1197">
        <w:rPr>
          <w:rFonts w:ascii="Arial" w:hAnsi="Arial" w:cs="Arial"/>
          <w:szCs w:val="28"/>
        </w:rPr>
        <w:br/>
        <w:t xml:space="preserve">на постоянную комиссию по городскому хозяйству, градостроительству </w:t>
      </w:r>
      <w:r w:rsidRPr="00AB1197">
        <w:rPr>
          <w:rFonts w:ascii="Arial" w:hAnsi="Arial" w:cs="Arial"/>
          <w:szCs w:val="28"/>
        </w:rPr>
        <w:br/>
        <w:t>и землепользованию (Д.А. Олейников).</w:t>
      </w:r>
    </w:p>
    <w:p w:rsidR="00EC5372" w:rsidRDefault="00EC5372" w:rsidP="005F26FF">
      <w:pPr>
        <w:ind w:right="-108" w:firstLine="709"/>
        <w:jc w:val="both"/>
        <w:rPr>
          <w:rFonts w:ascii="Arial" w:hAnsi="Arial" w:cs="Arial"/>
          <w:szCs w:val="28"/>
        </w:rPr>
      </w:pPr>
    </w:p>
    <w:p w:rsidR="00EC5372" w:rsidRDefault="00EC5372" w:rsidP="005F26FF">
      <w:pPr>
        <w:ind w:right="-108" w:firstLine="709"/>
        <w:jc w:val="both"/>
        <w:rPr>
          <w:rFonts w:ascii="Arial" w:hAnsi="Arial" w:cs="Arial"/>
          <w:szCs w:val="28"/>
        </w:rPr>
      </w:pPr>
    </w:p>
    <w:p w:rsidR="00EC5372" w:rsidRPr="00EC5372" w:rsidRDefault="00EC5372" w:rsidP="005F26FF">
      <w:pPr>
        <w:ind w:right="-108"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5F26FF" w:rsidRPr="004E6FB2" w:rsidTr="000C2564">
        <w:tc>
          <w:tcPr>
            <w:tcW w:w="3227" w:type="dxa"/>
          </w:tcPr>
          <w:p w:rsidR="005F26FF" w:rsidRPr="004E6FB2" w:rsidRDefault="005F26FF" w:rsidP="000C256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1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Pr="004E6FB2">
              <w:rPr>
                <w:rFonts w:ascii="AGSouvenirCyr" w:hAnsi="AGSouvenirCyr" w:cs="Arial"/>
                <w:b/>
                <w:szCs w:val="28"/>
              </w:rPr>
              <w:t xml:space="preserve"> городской Думы</w:t>
            </w:r>
          </w:p>
        </w:tc>
        <w:tc>
          <w:tcPr>
            <w:tcW w:w="6379" w:type="dxa"/>
            <w:vAlign w:val="bottom"/>
          </w:tcPr>
          <w:p w:rsidR="005F26FF" w:rsidRPr="004E6FB2" w:rsidRDefault="005F26FF" w:rsidP="000C256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1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A01738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19</w:t>
      </w:r>
      <w:r w:rsidR="007C659E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августа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DC3279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34A" w:rsidRDefault="0078434A">
      <w:r>
        <w:separator/>
      </w:r>
    </w:p>
  </w:endnote>
  <w:endnote w:type="continuationSeparator" w:id="0">
    <w:p w:rsidR="0078434A" w:rsidRDefault="007843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34A" w:rsidRDefault="0078434A">
      <w:r>
        <w:separator/>
      </w:r>
    </w:p>
  </w:footnote>
  <w:footnote w:type="continuationSeparator" w:id="0">
    <w:p w:rsidR="0078434A" w:rsidRDefault="007843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34A" w:rsidRDefault="00D0327A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8434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8434A" w:rsidRDefault="0078434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34A" w:rsidRPr="00664595" w:rsidRDefault="00D0327A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78434A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894841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78434A" w:rsidRPr="00664595">
      <w:rPr>
        <w:sz w:val="22"/>
        <w:szCs w:val="22"/>
      </w:rPr>
      <w:t xml:space="preserve">                           </w:t>
    </w:r>
    <w:r w:rsidR="0078434A">
      <w:rPr>
        <w:sz w:val="22"/>
        <w:szCs w:val="22"/>
      </w:rPr>
      <w:t xml:space="preserve">                       </w:t>
    </w:r>
    <w:r w:rsidR="0078434A" w:rsidRPr="00664595">
      <w:rPr>
        <w:sz w:val="22"/>
        <w:szCs w:val="22"/>
      </w:rPr>
      <w:t xml:space="preserve">                     </w:t>
    </w:r>
    <w:r w:rsidR="0078434A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34A" w:rsidRPr="00CA56CB" w:rsidRDefault="0078434A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05D7"/>
    <w:rsid w:val="00031F40"/>
    <w:rsid w:val="00032DEF"/>
    <w:rsid w:val="0003406E"/>
    <w:rsid w:val="000361D4"/>
    <w:rsid w:val="00036E66"/>
    <w:rsid w:val="00037B97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694D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2564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4D96"/>
    <w:rsid w:val="000F51B1"/>
    <w:rsid w:val="000F66DF"/>
    <w:rsid w:val="000F6ACF"/>
    <w:rsid w:val="000F7F5E"/>
    <w:rsid w:val="001040F0"/>
    <w:rsid w:val="00105B48"/>
    <w:rsid w:val="001062A8"/>
    <w:rsid w:val="001124FA"/>
    <w:rsid w:val="001139F2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2E3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505F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51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0EE6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1D2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C9F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384E"/>
    <w:rsid w:val="003D459D"/>
    <w:rsid w:val="003D503B"/>
    <w:rsid w:val="003D5E93"/>
    <w:rsid w:val="003D68FB"/>
    <w:rsid w:val="003D7505"/>
    <w:rsid w:val="003E09A2"/>
    <w:rsid w:val="003E352B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50C"/>
    <w:rsid w:val="00425CC1"/>
    <w:rsid w:val="00427580"/>
    <w:rsid w:val="00430B49"/>
    <w:rsid w:val="00431434"/>
    <w:rsid w:val="00435CCF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0170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5782"/>
    <w:rsid w:val="00507C22"/>
    <w:rsid w:val="005123E5"/>
    <w:rsid w:val="0051390C"/>
    <w:rsid w:val="00516612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7DC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3A8E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01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0871"/>
    <w:rsid w:val="005E5196"/>
    <w:rsid w:val="005E66E9"/>
    <w:rsid w:val="005F21C1"/>
    <w:rsid w:val="005F26FF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62F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0DBB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7D7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84D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434A"/>
    <w:rsid w:val="007855C7"/>
    <w:rsid w:val="00785DA1"/>
    <w:rsid w:val="00786CBC"/>
    <w:rsid w:val="00790CB6"/>
    <w:rsid w:val="0079128A"/>
    <w:rsid w:val="007A3DA8"/>
    <w:rsid w:val="007A6119"/>
    <w:rsid w:val="007A652D"/>
    <w:rsid w:val="007B18BA"/>
    <w:rsid w:val="007B304B"/>
    <w:rsid w:val="007B3962"/>
    <w:rsid w:val="007B4A2F"/>
    <w:rsid w:val="007B4C81"/>
    <w:rsid w:val="007B4CCA"/>
    <w:rsid w:val="007B73C4"/>
    <w:rsid w:val="007C2084"/>
    <w:rsid w:val="007C2AC9"/>
    <w:rsid w:val="007C6471"/>
    <w:rsid w:val="007C659E"/>
    <w:rsid w:val="007C6C5E"/>
    <w:rsid w:val="007C6EC2"/>
    <w:rsid w:val="007C7294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AD4"/>
    <w:rsid w:val="0080609B"/>
    <w:rsid w:val="00807242"/>
    <w:rsid w:val="00810406"/>
    <w:rsid w:val="0081181D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3D1"/>
    <w:rsid w:val="0088785F"/>
    <w:rsid w:val="00893644"/>
    <w:rsid w:val="00894841"/>
    <w:rsid w:val="00895CC0"/>
    <w:rsid w:val="00896227"/>
    <w:rsid w:val="008968CB"/>
    <w:rsid w:val="008969BD"/>
    <w:rsid w:val="008976E3"/>
    <w:rsid w:val="00897EED"/>
    <w:rsid w:val="008A0263"/>
    <w:rsid w:val="008A0B57"/>
    <w:rsid w:val="008A33FB"/>
    <w:rsid w:val="008A3C73"/>
    <w:rsid w:val="008A5645"/>
    <w:rsid w:val="008A5DC2"/>
    <w:rsid w:val="008A6812"/>
    <w:rsid w:val="008A6D54"/>
    <w:rsid w:val="008B01C3"/>
    <w:rsid w:val="008B08A6"/>
    <w:rsid w:val="008B3032"/>
    <w:rsid w:val="008B4A70"/>
    <w:rsid w:val="008B54B7"/>
    <w:rsid w:val="008B6C01"/>
    <w:rsid w:val="008B6F82"/>
    <w:rsid w:val="008C03D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5EF3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0611"/>
    <w:rsid w:val="00984134"/>
    <w:rsid w:val="00984B33"/>
    <w:rsid w:val="0098656E"/>
    <w:rsid w:val="00986F73"/>
    <w:rsid w:val="00987D16"/>
    <w:rsid w:val="0099095D"/>
    <w:rsid w:val="00992089"/>
    <w:rsid w:val="0099435E"/>
    <w:rsid w:val="00995686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25F7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38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69E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1197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5FE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55E3"/>
    <w:rsid w:val="00BD7C0E"/>
    <w:rsid w:val="00BE0119"/>
    <w:rsid w:val="00BE0D18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06E7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23ED"/>
    <w:rsid w:val="00CB63A3"/>
    <w:rsid w:val="00CC1799"/>
    <w:rsid w:val="00CC718C"/>
    <w:rsid w:val="00CC787D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327A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123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8AC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269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422A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6AB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47CD1"/>
    <w:rsid w:val="00E5072F"/>
    <w:rsid w:val="00E50FBC"/>
    <w:rsid w:val="00E52DDA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5D72"/>
    <w:rsid w:val="00EA6FEA"/>
    <w:rsid w:val="00EA700A"/>
    <w:rsid w:val="00EB02D4"/>
    <w:rsid w:val="00EB0371"/>
    <w:rsid w:val="00EB337B"/>
    <w:rsid w:val="00EB4CF1"/>
    <w:rsid w:val="00EB53E4"/>
    <w:rsid w:val="00EB5FF8"/>
    <w:rsid w:val="00EC5372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07A4A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0F"/>
    <w:rsid w:val="00F75A53"/>
    <w:rsid w:val="00F81265"/>
    <w:rsid w:val="00F84355"/>
    <w:rsid w:val="00F85D90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0F0E"/>
    <w:rsid w:val="00FB1534"/>
    <w:rsid w:val="00FB2D7E"/>
    <w:rsid w:val="00FB3279"/>
    <w:rsid w:val="00FB698C"/>
    <w:rsid w:val="00FC373F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785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1"/>
    <w:uiPriority w:val="99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1">
    <w:name w:val="ConsPlusNormal1"/>
    <w:link w:val="ConsPlusNormal"/>
    <w:uiPriority w:val="99"/>
    <w:locked/>
    <w:rsid w:val="003E352B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55275-9935-49F4-BDF8-7A9539F2E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5432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28</cp:revision>
  <cp:lastPrinted>2025-08-11T12:32:00Z</cp:lastPrinted>
  <dcterms:created xsi:type="dcterms:W3CDTF">2025-02-06T09:10:00Z</dcterms:created>
  <dcterms:modified xsi:type="dcterms:W3CDTF">2025-08-13T07:47:00Z</dcterms:modified>
</cp:coreProperties>
</file>